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55ED" w14:textId="77777777" w:rsidR="00153981" w:rsidRPr="00153981" w:rsidRDefault="00153981" w:rsidP="0015398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53981">
        <w:rPr>
          <w:rFonts w:cstheme="minorHAnsi"/>
          <w:b/>
          <w:bCs/>
          <w:sz w:val="24"/>
          <w:szCs w:val="24"/>
        </w:rPr>
        <w:t>AVISO DE DISPENSA DE LICITAÇÃO COM BASE NO ART. 75, II, DA LEI</w:t>
      </w:r>
    </w:p>
    <w:p w14:paraId="6E4C13B7" w14:textId="7304253C" w:rsidR="0094391D" w:rsidRDefault="00153981" w:rsidP="0015398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53981">
        <w:rPr>
          <w:rFonts w:cstheme="minorHAnsi"/>
          <w:b/>
          <w:bCs/>
          <w:sz w:val="24"/>
          <w:szCs w:val="24"/>
        </w:rPr>
        <w:t>14133/21, E NO ARTIGO 92, CAPUT, DO DECRETO 14.730/23.</w:t>
      </w:r>
    </w:p>
    <w:p w14:paraId="0697A068" w14:textId="4DF287C2" w:rsidR="003C1826" w:rsidRDefault="003C1826" w:rsidP="00B458CD">
      <w:pPr>
        <w:spacing w:after="0"/>
        <w:rPr>
          <w:rFonts w:cstheme="minorHAnsi"/>
          <w:b/>
          <w:bCs/>
          <w:sz w:val="24"/>
          <w:szCs w:val="24"/>
        </w:rPr>
      </w:pPr>
    </w:p>
    <w:p w14:paraId="0A48DD15" w14:textId="77777777" w:rsidR="00456C41" w:rsidRPr="003C1826" w:rsidRDefault="00456C41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C401EE" w14:textId="6301E309" w:rsidR="00431A45" w:rsidRDefault="00456C41" w:rsidP="007C116A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Secretaria Municipal 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Assistência Social e Economia Solidária,  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br/>
        <w:t>em conformidade com o art. 75 da Lei 14133/21, II e no artigo 92,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caput, do Decreto 14.730/23, torna público aos interessados que o órgão pretende 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contratar </w:t>
      </w:r>
      <w:r w:rsid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="00F50C52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p</w:t>
      </w:r>
      <w:r w:rsid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restação </w:t>
      </w:r>
      <w:r w:rsidR="00F50C52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</w:t>
      </w:r>
      <w:r w:rsidR="00FF1A91" w:rsidRP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serviços de assessoria e consultoria técnica na área de licitações e contratos, para atender as necessidades da Secretaria Municipal de Assistência Social e Economia Solidária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, para o período de </w:t>
      </w:r>
      <w:r w:rsid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06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(</w:t>
      </w:r>
      <w:r w:rsid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seis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) meses, no valor estimado de </w:t>
      </w:r>
      <w:bookmarkStart w:id="0" w:name="_Hlk174612245"/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R$ </w:t>
      </w:r>
      <w:r w:rsidR="001A6E2F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39.600,00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(</w:t>
      </w:r>
      <w:r w:rsidR="001A6E2F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trinta e nove mil e seiscentos reais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)</w:t>
      </w:r>
      <w:bookmarkEnd w:id="0"/>
      <w:r w:rsidR="00FF1A9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.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Poderão os interessados apresentarem proposta de preços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, conforme abaixo,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no prazo de 03 (três) dias úteis, 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contar da publicação deste aviso, 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ocasião em que a administração selecionará a proposta mais vantajosa. A proposta deverá ser encaminhada para o e-mail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456C41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compras@smases.niteroi.rj.gov.br </w:t>
      </w:r>
      <w:r w:rsidR="00C6005A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até o horário e a</w:t>
      </w:r>
      <w:r w:rsidR="00B458CD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data limite,</w:t>
      </w:r>
      <w:r w:rsidRPr="00716FD0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F50C52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60A7C460" w14:textId="59EBA1EF" w:rsidR="00BB1347" w:rsidRPr="00BB1347" w:rsidRDefault="00E1512D" w:rsidP="00BB1347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proposta deverá ser apresentada em observância às especificações </w:t>
      </w:r>
      <w:r w:rsidR="00BB134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contidas n</w:t>
      </w:r>
      <w:r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o termo de referência </w:t>
      </w:r>
      <w:r w:rsidR="000223D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também </w:t>
      </w:r>
      <w:r w:rsidR="00BB1347" w:rsidRPr="00BB134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disponíve</w:t>
      </w:r>
      <w:r w:rsidR="00BB134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l</w:t>
      </w:r>
      <w:r w:rsidR="00BB1347" w:rsidRPr="00BB134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0223D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neste endereço eletrônico. </w:t>
      </w:r>
      <w:bookmarkStart w:id="1" w:name="_GoBack"/>
      <w:bookmarkEnd w:id="1"/>
    </w:p>
    <w:p w14:paraId="6CA74F3D" w14:textId="26B35000" w:rsidR="00E1512D" w:rsidRDefault="00E1512D" w:rsidP="007C116A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</w:p>
    <w:p w14:paraId="64611261" w14:textId="77777777" w:rsidR="00456C41" w:rsidRDefault="00456C41" w:rsidP="007C116A">
      <w:pPr>
        <w:jc w:val="both"/>
        <w:rPr>
          <w:rFonts w:cstheme="minorHAnsi"/>
          <w:sz w:val="24"/>
          <w:szCs w:val="24"/>
        </w:rPr>
      </w:pPr>
    </w:p>
    <w:p w14:paraId="14A2C8C6" w14:textId="77777777" w:rsidR="00431A45" w:rsidRPr="007C116A" w:rsidRDefault="00431A45" w:rsidP="007C116A">
      <w:pPr>
        <w:jc w:val="both"/>
        <w:rPr>
          <w:rFonts w:cstheme="minorHAnsi"/>
          <w:sz w:val="24"/>
          <w:szCs w:val="24"/>
        </w:rPr>
      </w:pPr>
    </w:p>
    <w:sectPr w:rsidR="00431A45" w:rsidRPr="007C11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00A0" w14:textId="77777777" w:rsidR="002364AC" w:rsidRDefault="002364AC" w:rsidP="0094391D">
      <w:pPr>
        <w:spacing w:after="0" w:line="240" w:lineRule="auto"/>
      </w:pPr>
      <w:r>
        <w:separator/>
      </w:r>
    </w:p>
  </w:endnote>
  <w:endnote w:type="continuationSeparator" w:id="0">
    <w:p w14:paraId="70956069" w14:textId="77777777" w:rsidR="002364AC" w:rsidRDefault="002364AC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28EA" w14:textId="77777777" w:rsidR="002364AC" w:rsidRDefault="002364AC" w:rsidP="0094391D">
      <w:pPr>
        <w:spacing w:after="0" w:line="240" w:lineRule="auto"/>
      </w:pPr>
      <w:r>
        <w:separator/>
      </w:r>
    </w:p>
  </w:footnote>
  <w:footnote w:type="continuationSeparator" w:id="0">
    <w:p w14:paraId="5CE13B05" w14:textId="77777777" w:rsidR="002364AC" w:rsidRDefault="002364AC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768F" w14:textId="79BD19F6" w:rsidR="0094391D" w:rsidRDefault="0094391D" w:rsidP="009439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99FB8F" wp14:editId="3C548D44">
          <wp:extent cx="3840480" cy="1188720"/>
          <wp:effectExtent l="0" t="0" r="7620" b="0"/>
          <wp:docPr id="11203380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A"/>
    <w:rsid w:val="000223D3"/>
    <w:rsid w:val="00113DE2"/>
    <w:rsid w:val="00153981"/>
    <w:rsid w:val="001A6E2F"/>
    <w:rsid w:val="002364AC"/>
    <w:rsid w:val="002A585A"/>
    <w:rsid w:val="0030421E"/>
    <w:rsid w:val="00316451"/>
    <w:rsid w:val="003C1826"/>
    <w:rsid w:val="00431A45"/>
    <w:rsid w:val="00456C41"/>
    <w:rsid w:val="004B0742"/>
    <w:rsid w:val="004C210A"/>
    <w:rsid w:val="0060381E"/>
    <w:rsid w:val="006971E4"/>
    <w:rsid w:val="006D69AF"/>
    <w:rsid w:val="007C116A"/>
    <w:rsid w:val="009320F4"/>
    <w:rsid w:val="0094391D"/>
    <w:rsid w:val="009967CD"/>
    <w:rsid w:val="00A365D9"/>
    <w:rsid w:val="00B458CD"/>
    <w:rsid w:val="00B62083"/>
    <w:rsid w:val="00BB1347"/>
    <w:rsid w:val="00C27CFB"/>
    <w:rsid w:val="00C3691F"/>
    <w:rsid w:val="00C6005A"/>
    <w:rsid w:val="00CB0C21"/>
    <w:rsid w:val="00DB1691"/>
    <w:rsid w:val="00E1512D"/>
    <w:rsid w:val="00ED562F"/>
    <w:rsid w:val="00EF4E38"/>
    <w:rsid w:val="00F33D15"/>
    <w:rsid w:val="00F50C52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47E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Marcelo lessa</cp:lastModifiedBy>
  <cp:revision>8</cp:revision>
  <cp:lastPrinted>2024-08-15T14:04:00Z</cp:lastPrinted>
  <dcterms:created xsi:type="dcterms:W3CDTF">2024-08-12T18:55:00Z</dcterms:created>
  <dcterms:modified xsi:type="dcterms:W3CDTF">2024-08-16T14:51:00Z</dcterms:modified>
</cp:coreProperties>
</file>